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54B" w:rsidRDefault="0075454B" w:rsidP="0075454B">
      <w:pPr>
        <w:ind w:left="504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75454B" w:rsidRDefault="0075454B" w:rsidP="0075454B">
      <w:pPr>
        <w:ind w:left="5040"/>
        <w:jc w:val="both"/>
        <w:rPr>
          <w:sz w:val="28"/>
          <w:szCs w:val="28"/>
        </w:rPr>
      </w:pPr>
    </w:p>
    <w:p w:rsidR="0075454B" w:rsidRDefault="0075454B" w:rsidP="0075454B">
      <w:pPr>
        <w:ind w:left="5040"/>
        <w:jc w:val="both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75454B" w:rsidRDefault="0075454B" w:rsidP="0075454B">
      <w:pPr>
        <w:ind w:left="50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</w:t>
      </w:r>
    </w:p>
    <w:p w:rsidR="0075454B" w:rsidRDefault="0075454B" w:rsidP="0075454B">
      <w:pPr>
        <w:ind w:left="5040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машевского городского поселения </w:t>
      </w:r>
    </w:p>
    <w:p w:rsidR="0075454B" w:rsidRDefault="0075454B" w:rsidP="0075454B">
      <w:pPr>
        <w:ind w:left="5040"/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</w:p>
    <w:p w:rsidR="0075454B" w:rsidRPr="00D00F82" w:rsidRDefault="0075454B" w:rsidP="0075454B">
      <w:pPr>
        <w:ind w:left="5040"/>
        <w:jc w:val="both"/>
        <w:rPr>
          <w:sz w:val="28"/>
          <w:szCs w:val="28"/>
        </w:rPr>
      </w:pPr>
      <w:r w:rsidRPr="00D00F82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_________________  №__________</w:t>
      </w:r>
    </w:p>
    <w:p w:rsidR="0075454B" w:rsidRPr="00A97F33" w:rsidRDefault="0075454B" w:rsidP="0075454B">
      <w:pPr>
        <w:ind w:firstLine="720"/>
        <w:jc w:val="both"/>
        <w:rPr>
          <w:sz w:val="28"/>
          <w:szCs w:val="28"/>
          <w:u w:val="single"/>
        </w:rPr>
      </w:pPr>
    </w:p>
    <w:p w:rsidR="0075454B" w:rsidRDefault="0075454B" w:rsidP="0075454B">
      <w:pPr>
        <w:ind w:left="50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5454B" w:rsidRDefault="0075454B" w:rsidP="0075454B">
      <w:pPr>
        <w:ind w:left="5040"/>
        <w:jc w:val="both"/>
        <w:rPr>
          <w:sz w:val="28"/>
          <w:szCs w:val="28"/>
        </w:rPr>
      </w:pPr>
    </w:p>
    <w:p w:rsidR="0075454B" w:rsidRDefault="0075454B" w:rsidP="0075454B">
      <w:pPr>
        <w:ind w:left="5040"/>
        <w:jc w:val="both"/>
        <w:rPr>
          <w:sz w:val="28"/>
          <w:szCs w:val="28"/>
        </w:rPr>
      </w:pPr>
    </w:p>
    <w:p w:rsidR="0075454B" w:rsidRDefault="0075454B" w:rsidP="0075454B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ПОЛОЖЕНИЕ</w:t>
      </w:r>
    </w:p>
    <w:p w:rsidR="0075454B" w:rsidRDefault="0075454B" w:rsidP="0075454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проведении конкурса на звание «Лучший орган территориального </w:t>
      </w:r>
    </w:p>
    <w:p w:rsidR="0075454B" w:rsidRDefault="0075454B" w:rsidP="0075454B">
      <w:pPr>
        <w:jc w:val="center"/>
        <w:rPr>
          <w:sz w:val="28"/>
          <w:szCs w:val="28"/>
        </w:rPr>
      </w:pPr>
      <w:r>
        <w:rPr>
          <w:sz w:val="28"/>
          <w:szCs w:val="28"/>
        </w:rPr>
        <w:t>общественного самоуправления 2016 года» Тимашевского городского</w:t>
      </w:r>
    </w:p>
    <w:p w:rsidR="0075454B" w:rsidRDefault="0075454B" w:rsidP="0075454B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поселения Тимашевск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го района </w:t>
      </w:r>
    </w:p>
    <w:p w:rsidR="0075454B" w:rsidRDefault="0075454B" w:rsidP="0075454B">
      <w:pPr>
        <w:ind w:firstLine="720"/>
        <w:jc w:val="center"/>
        <w:rPr>
          <w:sz w:val="28"/>
          <w:szCs w:val="28"/>
        </w:rPr>
      </w:pPr>
    </w:p>
    <w:p w:rsidR="0075454B" w:rsidRDefault="0075454B" w:rsidP="0075454B">
      <w:pPr>
        <w:numPr>
          <w:ilvl w:val="0"/>
          <w:numId w:val="2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Общие положения</w:t>
      </w:r>
    </w:p>
    <w:p w:rsidR="0075454B" w:rsidRDefault="0075454B" w:rsidP="0075454B">
      <w:pPr>
        <w:ind w:firstLine="720"/>
        <w:jc w:val="center"/>
        <w:rPr>
          <w:sz w:val="28"/>
          <w:szCs w:val="28"/>
        </w:rPr>
      </w:pPr>
    </w:p>
    <w:p w:rsidR="0075454B" w:rsidRDefault="0075454B" w:rsidP="0075454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1.1. Территориальное общественное самоуправление (далее – ТОС) явл</w:t>
      </w:r>
      <w:r>
        <w:rPr>
          <w:sz w:val="28"/>
          <w:szCs w:val="28"/>
        </w:rPr>
        <w:t>я</w:t>
      </w:r>
      <w:r>
        <w:rPr>
          <w:sz w:val="28"/>
          <w:szCs w:val="28"/>
        </w:rPr>
        <w:t>ется частью системы местного самоуправления Тимашевского городского поселения Тимашевского района и призвано обеспечить широкое участие насел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в решении вопросов местного значения, осуществляя собственные иници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тивы, направленные на решение конкретных задач в обеспечении собственной жизн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деятельности.</w:t>
      </w:r>
    </w:p>
    <w:p w:rsidR="0075454B" w:rsidRDefault="0075454B" w:rsidP="0075454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Конкурс на звание «Лучший орган территориального общественного самоуправления 2016» Тимашевского городского поселения Тимашевского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>она (далее – Конкурс) проводится в целях:</w:t>
      </w:r>
    </w:p>
    <w:p w:rsidR="0075454B" w:rsidRDefault="0075454B" w:rsidP="0075454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привлечения наибольшего числа граждан для самостоятельного осущ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ствления и под свою ответственность собственных инициатив по вопросам 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стного значения;</w:t>
      </w:r>
    </w:p>
    <w:p w:rsidR="0075454B" w:rsidRDefault="0075454B" w:rsidP="0075454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обобщения и распространения положительного опыта работы органов ТОС по участию граждан в благоустройстве территорий дворов, улиц, микр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районов.</w:t>
      </w:r>
    </w:p>
    <w:p w:rsidR="0075454B" w:rsidRDefault="0075454B" w:rsidP="0075454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 конкурсе принимают участие все органы ТОС, действующие на территории Тимашевского городского поселения Тимашевского района,  учр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жденные в соответствии с действующим законодательством и имеющие зарег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стрированный устав.</w:t>
      </w:r>
    </w:p>
    <w:p w:rsidR="0075454B" w:rsidRDefault="0075454B" w:rsidP="0075454B">
      <w:pPr>
        <w:ind w:firstLine="720"/>
        <w:jc w:val="both"/>
        <w:rPr>
          <w:sz w:val="28"/>
          <w:szCs w:val="28"/>
        </w:rPr>
      </w:pPr>
    </w:p>
    <w:p w:rsidR="0075454B" w:rsidRDefault="0075454B" w:rsidP="0075454B">
      <w:pPr>
        <w:numPr>
          <w:ilvl w:val="0"/>
          <w:numId w:val="2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Порядок проведения конкурса</w:t>
      </w:r>
    </w:p>
    <w:p w:rsidR="0075454B" w:rsidRDefault="0075454B" w:rsidP="0075454B">
      <w:pPr>
        <w:ind w:firstLine="720"/>
        <w:jc w:val="center"/>
        <w:rPr>
          <w:sz w:val="28"/>
          <w:szCs w:val="28"/>
        </w:rPr>
      </w:pPr>
    </w:p>
    <w:p w:rsidR="0075454B" w:rsidRDefault="0075454B" w:rsidP="0075454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2.1. Лучший орган ТОС определяется специально созданной комиссией. Итоги конкурса утверждаются решением Совета Тимашевского городского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селения Тимашевского района.</w:t>
      </w:r>
    </w:p>
    <w:p w:rsidR="0075454B" w:rsidRDefault="0075454B" w:rsidP="0075454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Для участия в районном конкурсе на звание «Лучший орган террит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риального общественного самоуправления 2016 года» комиссия </w:t>
      </w:r>
      <w:r>
        <w:rPr>
          <w:sz w:val="28"/>
          <w:szCs w:val="28"/>
        </w:rPr>
        <w:lastRenderedPageBreak/>
        <w:t>предоставляет решение представительного органа об утверждения итогового протокола пров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дения Конкурса в Тимашевском городском поселении Тимашевского района и характеристику деятельности победи</w:t>
      </w:r>
      <w:r>
        <w:rPr>
          <w:sz w:val="28"/>
          <w:szCs w:val="28"/>
        </w:rPr>
        <w:t>в</w:t>
      </w:r>
      <w:r>
        <w:rPr>
          <w:sz w:val="28"/>
          <w:szCs w:val="28"/>
        </w:rPr>
        <w:t>шего органа ТОС.</w:t>
      </w:r>
    </w:p>
    <w:p w:rsidR="0075454B" w:rsidRDefault="0075454B" w:rsidP="0075454B">
      <w:pPr>
        <w:ind w:firstLine="720"/>
        <w:jc w:val="both"/>
        <w:rPr>
          <w:sz w:val="28"/>
        </w:rPr>
      </w:pPr>
      <w:r>
        <w:rPr>
          <w:sz w:val="28"/>
        </w:rPr>
        <w:t>2.3. В целях наиболее объективного и обоснованного подведения итогов конкурса:</w:t>
      </w:r>
    </w:p>
    <w:p w:rsidR="0075454B" w:rsidRDefault="0075454B" w:rsidP="0075454B">
      <w:pPr>
        <w:ind w:firstLine="720"/>
        <w:jc w:val="both"/>
        <w:rPr>
          <w:sz w:val="28"/>
        </w:rPr>
      </w:pPr>
      <w:r>
        <w:rPr>
          <w:sz w:val="28"/>
        </w:rPr>
        <w:t>а) Комиссия имеет право:</w:t>
      </w:r>
    </w:p>
    <w:p w:rsidR="0075454B" w:rsidRDefault="0075454B" w:rsidP="0075454B">
      <w:pPr>
        <w:ind w:firstLine="720"/>
        <w:jc w:val="both"/>
        <w:rPr>
          <w:sz w:val="28"/>
        </w:rPr>
      </w:pPr>
      <w:r>
        <w:rPr>
          <w:sz w:val="28"/>
        </w:rPr>
        <w:t>- изучать всю документацию органов ТОС, участвующих в Конку</w:t>
      </w:r>
      <w:r>
        <w:rPr>
          <w:sz w:val="28"/>
        </w:rPr>
        <w:t>р</w:t>
      </w:r>
      <w:r>
        <w:rPr>
          <w:sz w:val="28"/>
        </w:rPr>
        <w:t>се;</w:t>
      </w:r>
    </w:p>
    <w:p w:rsidR="0075454B" w:rsidRDefault="0075454B" w:rsidP="0075454B">
      <w:pPr>
        <w:ind w:firstLine="720"/>
        <w:jc w:val="both"/>
        <w:rPr>
          <w:sz w:val="28"/>
        </w:rPr>
      </w:pPr>
      <w:r>
        <w:rPr>
          <w:sz w:val="28"/>
        </w:rPr>
        <w:t>- выезжать и осматривать территории, на которых действуют указанные органы ТОС;</w:t>
      </w:r>
    </w:p>
    <w:p w:rsidR="0075454B" w:rsidRDefault="0075454B" w:rsidP="0075454B">
      <w:pPr>
        <w:ind w:firstLine="720"/>
        <w:jc w:val="both"/>
        <w:rPr>
          <w:sz w:val="28"/>
        </w:rPr>
      </w:pPr>
      <w:r>
        <w:rPr>
          <w:sz w:val="28"/>
        </w:rPr>
        <w:t>- проводить беседы с руководителями и членами органов ТОС, а также с гражданами, проживающими на их территории;</w:t>
      </w:r>
    </w:p>
    <w:p w:rsidR="0075454B" w:rsidRDefault="0075454B" w:rsidP="0075454B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присутствовать на мероприятиях, проводимых органами ТОС.</w:t>
      </w:r>
    </w:p>
    <w:p w:rsidR="0075454B" w:rsidRDefault="0075454B" w:rsidP="0075454B">
      <w:pPr>
        <w:ind w:left="720"/>
        <w:jc w:val="both"/>
        <w:rPr>
          <w:sz w:val="28"/>
        </w:rPr>
      </w:pPr>
      <w:r>
        <w:rPr>
          <w:sz w:val="28"/>
        </w:rPr>
        <w:t>б) Комиссия обязана:</w:t>
      </w:r>
    </w:p>
    <w:p w:rsidR="0075454B" w:rsidRDefault="0075454B" w:rsidP="0075454B">
      <w:pPr>
        <w:ind w:firstLine="720"/>
        <w:jc w:val="both"/>
        <w:rPr>
          <w:sz w:val="28"/>
        </w:rPr>
      </w:pPr>
      <w:r>
        <w:rPr>
          <w:sz w:val="28"/>
        </w:rPr>
        <w:t>- объективно и полно изучать и оценивать представленные документы, материалы и результаты проделанной работы;</w:t>
      </w:r>
    </w:p>
    <w:p w:rsidR="0075454B" w:rsidRDefault="0075454B" w:rsidP="0075454B">
      <w:pPr>
        <w:ind w:firstLine="720"/>
        <w:jc w:val="both"/>
        <w:rPr>
          <w:sz w:val="28"/>
        </w:rPr>
      </w:pPr>
      <w:r>
        <w:rPr>
          <w:sz w:val="28"/>
        </w:rPr>
        <w:t>- учитывать при подведении итогов мнение граждан, проживающих на территории соответствующего органа ТОС, об эффективности его работы.</w:t>
      </w:r>
    </w:p>
    <w:p w:rsidR="0075454B" w:rsidRDefault="0075454B" w:rsidP="0075454B">
      <w:pPr>
        <w:ind w:firstLine="720"/>
        <w:jc w:val="both"/>
        <w:rPr>
          <w:sz w:val="28"/>
        </w:rPr>
      </w:pPr>
      <w:r>
        <w:rPr>
          <w:sz w:val="28"/>
        </w:rPr>
        <w:t>2.4. Деятельность органов ТОС оценивается комиссией по 5-ти бальной системе с присвоением мест каждому органу ТОС, по следующим критер</w:t>
      </w:r>
      <w:r>
        <w:rPr>
          <w:sz w:val="28"/>
        </w:rPr>
        <w:t>и</w:t>
      </w:r>
      <w:r>
        <w:rPr>
          <w:sz w:val="28"/>
        </w:rPr>
        <w:t>ям:</w:t>
      </w:r>
    </w:p>
    <w:p w:rsidR="0075454B" w:rsidRPr="002426F1" w:rsidRDefault="0075454B" w:rsidP="0075454B">
      <w:pPr>
        <w:ind w:firstLine="708"/>
        <w:jc w:val="both"/>
        <w:rPr>
          <w:sz w:val="28"/>
        </w:rPr>
      </w:pPr>
      <w:r>
        <w:rPr>
          <w:sz w:val="28"/>
        </w:rPr>
        <w:t>2.4.1.</w:t>
      </w:r>
      <w:r>
        <w:rPr>
          <w:color w:val="000000"/>
          <w:sz w:val="28"/>
          <w:szCs w:val="28"/>
        </w:rPr>
        <w:t> </w:t>
      </w:r>
      <w:r w:rsidRPr="002426F1">
        <w:rPr>
          <w:sz w:val="28"/>
        </w:rPr>
        <w:t>Представление интересов населения, проживающего на территории ТОС в органах местного самоуправления поселения, Тимашевского района, государс</w:t>
      </w:r>
      <w:r w:rsidRPr="002426F1">
        <w:rPr>
          <w:sz w:val="28"/>
        </w:rPr>
        <w:t>т</w:t>
      </w:r>
      <w:r w:rsidRPr="002426F1">
        <w:rPr>
          <w:sz w:val="28"/>
        </w:rPr>
        <w:t>венных органах, общественных организациях.</w:t>
      </w:r>
    </w:p>
    <w:p w:rsidR="0075454B" w:rsidRPr="002426F1" w:rsidRDefault="0075454B" w:rsidP="0075454B">
      <w:pPr>
        <w:ind w:firstLine="708"/>
        <w:jc w:val="both"/>
        <w:rPr>
          <w:sz w:val="28"/>
        </w:rPr>
      </w:pPr>
      <w:r>
        <w:rPr>
          <w:sz w:val="28"/>
        </w:rPr>
        <w:t>2.4.2.</w:t>
      </w:r>
      <w:r>
        <w:rPr>
          <w:color w:val="000000"/>
          <w:sz w:val="28"/>
          <w:szCs w:val="28"/>
        </w:rPr>
        <w:t> </w:t>
      </w:r>
      <w:r w:rsidRPr="002426F1">
        <w:rPr>
          <w:sz w:val="28"/>
        </w:rPr>
        <w:t>Обеспечение исполнения решений, принятых на собраниях и конференц</w:t>
      </w:r>
      <w:r w:rsidRPr="002426F1">
        <w:rPr>
          <w:sz w:val="28"/>
        </w:rPr>
        <w:t>и</w:t>
      </w:r>
      <w:r w:rsidRPr="002426F1">
        <w:rPr>
          <w:sz w:val="28"/>
        </w:rPr>
        <w:t>ях граждан.</w:t>
      </w:r>
    </w:p>
    <w:p w:rsidR="0075454B" w:rsidRPr="002426F1" w:rsidRDefault="0075454B" w:rsidP="0075454B">
      <w:pPr>
        <w:ind w:firstLine="708"/>
        <w:jc w:val="both"/>
        <w:rPr>
          <w:sz w:val="28"/>
        </w:rPr>
      </w:pPr>
      <w:r w:rsidRPr="002426F1">
        <w:rPr>
          <w:sz w:val="28"/>
        </w:rPr>
        <w:t>2.4.3</w:t>
      </w:r>
      <w:r>
        <w:rPr>
          <w:sz w:val="28"/>
        </w:rPr>
        <w:t>.</w:t>
      </w:r>
      <w:r>
        <w:rPr>
          <w:color w:val="000000"/>
          <w:sz w:val="28"/>
          <w:szCs w:val="28"/>
        </w:rPr>
        <w:t> </w:t>
      </w:r>
      <w:r w:rsidRPr="002426F1">
        <w:rPr>
          <w:sz w:val="28"/>
        </w:rPr>
        <w:t>Осуществление хозяйственной деятельности по благоустройству территории</w:t>
      </w:r>
      <w:r>
        <w:rPr>
          <w:sz w:val="28"/>
        </w:rPr>
        <w:t xml:space="preserve"> (освещение, приведение в порядок фасадов зданий, наличие номе</w:t>
      </w:r>
      <w:r>
        <w:rPr>
          <w:sz w:val="28"/>
        </w:rPr>
        <w:t>р</w:t>
      </w:r>
      <w:r>
        <w:rPr>
          <w:sz w:val="28"/>
        </w:rPr>
        <w:t>ных знаков, аншлагов)</w:t>
      </w:r>
      <w:r w:rsidRPr="002426F1">
        <w:rPr>
          <w:sz w:val="28"/>
        </w:rPr>
        <w:t>, иной хозяйственной деятельности, направленной на удовлетв</w:t>
      </w:r>
      <w:r w:rsidRPr="002426F1">
        <w:rPr>
          <w:sz w:val="28"/>
        </w:rPr>
        <w:t>о</w:t>
      </w:r>
      <w:r w:rsidRPr="002426F1">
        <w:rPr>
          <w:sz w:val="28"/>
        </w:rPr>
        <w:t>рение социально-бытовых потребностей граждан</w:t>
      </w:r>
      <w:r>
        <w:rPr>
          <w:sz w:val="28"/>
        </w:rPr>
        <w:t xml:space="preserve"> (наведение чистоты улиц, придворовых, дворовых территорий, домов, подъездов, палисадников)</w:t>
      </w:r>
      <w:r w:rsidRPr="002426F1">
        <w:rPr>
          <w:sz w:val="28"/>
        </w:rPr>
        <w:t xml:space="preserve"> прож</w:t>
      </w:r>
      <w:r w:rsidRPr="002426F1">
        <w:rPr>
          <w:sz w:val="28"/>
        </w:rPr>
        <w:t>и</w:t>
      </w:r>
      <w:r w:rsidRPr="002426F1">
        <w:rPr>
          <w:sz w:val="28"/>
        </w:rPr>
        <w:t>вающих на территории ТОС, как за счет средств указанных граждан, так и на основании договора между органами ТОС и органами местного самоупра</w:t>
      </w:r>
      <w:r w:rsidRPr="002426F1">
        <w:rPr>
          <w:sz w:val="28"/>
        </w:rPr>
        <w:t>в</w:t>
      </w:r>
      <w:r w:rsidRPr="002426F1">
        <w:rPr>
          <w:sz w:val="28"/>
        </w:rPr>
        <w:t>ления с использованием средств местного бюджета.</w:t>
      </w:r>
    </w:p>
    <w:p w:rsidR="0075454B" w:rsidRPr="002426F1" w:rsidRDefault="0075454B" w:rsidP="0075454B">
      <w:pPr>
        <w:ind w:firstLine="851"/>
        <w:jc w:val="both"/>
        <w:rPr>
          <w:sz w:val="28"/>
        </w:rPr>
      </w:pPr>
      <w:r w:rsidRPr="002426F1">
        <w:rPr>
          <w:sz w:val="28"/>
        </w:rPr>
        <w:t>2.4.4</w:t>
      </w:r>
      <w:r>
        <w:rPr>
          <w:sz w:val="28"/>
        </w:rPr>
        <w:t>.</w:t>
      </w:r>
      <w:r>
        <w:rPr>
          <w:color w:val="000000"/>
          <w:sz w:val="28"/>
          <w:szCs w:val="28"/>
        </w:rPr>
        <w:t> </w:t>
      </w:r>
      <w:r w:rsidRPr="002426F1">
        <w:rPr>
          <w:sz w:val="28"/>
        </w:rPr>
        <w:t>Содействие:</w:t>
      </w:r>
    </w:p>
    <w:p w:rsidR="0075454B" w:rsidRPr="002426F1" w:rsidRDefault="0075454B" w:rsidP="0075454B">
      <w:pPr>
        <w:ind w:firstLine="851"/>
        <w:jc w:val="both"/>
        <w:rPr>
          <w:sz w:val="28"/>
        </w:rPr>
      </w:pPr>
      <w:r>
        <w:rPr>
          <w:sz w:val="28"/>
        </w:rPr>
        <w:t>-</w:t>
      </w:r>
      <w:r>
        <w:rPr>
          <w:color w:val="000000"/>
          <w:sz w:val="28"/>
          <w:szCs w:val="28"/>
        </w:rPr>
        <w:t> </w:t>
      </w:r>
      <w:r w:rsidRPr="002426F1">
        <w:rPr>
          <w:sz w:val="28"/>
        </w:rPr>
        <w:t>органам и должностным лицам местного самоуправления в решении вопросов местного значения</w:t>
      </w:r>
      <w:r>
        <w:rPr>
          <w:sz w:val="28"/>
        </w:rPr>
        <w:t xml:space="preserve"> (привлечение жителей к работе по уничтожению сорной и карантинной растительности, к ликвидации несанкционированных свалок, учете лиц,  вынужденно покинувших Украину)</w:t>
      </w:r>
      <w:r w:rsidRPr="002426F1">
        <w:rPr>
          <w:sz w:val="28"/>
        </w:rPr>
        <w:t>;</w:t>
      </w:r>
    </w:p>
    <w:p w:rsidR="0075454B" w:rsidRPr="002426F1" w:rsidRDefault="0075454B" w:rsidP="0075454B">
      <w:pPr>
        <w:ind w:firstLine="851"/>
        <w:jc w:val="both"/>
        <w:rPr>
          <w:sz w:val="28"/>
        </w:rPr>
      </w:pPr>
      <w:r>
        <w:rPr>
          <w:sz w:val="28"/>
        </w:rPr>
        <w:t>-</w:t>
      </w:r>
      <w:r>
        <w:rPr>
          <w:color w:val="000000"/>
          <w:sz w:val="28"/>
          <w:szCs w:val="28"/>
        </w:rPr>
        <w:t> </w:t>
      </w:r>
      <w:r w:rsidRPr="002426F1">
        <w:rPr>
          <w:sz w:val="28"/>
        </w:rPr>
        <w:t>органам социального обеспечения населения в выявлении и оказании помощи инвалидам, одиноким престарелым гражданам, семьям погибших во</w:t>
      </w:r>
      <w:r w:rsidRPr="002426F1">
        <w:rPr>
          <w:sz w:val="28"/>
        </w:rPr>
        <w:t>и</w:t>
      </w:r>
      <w:r w:rsidRPr="002426F1">
        <w:rPr>
          <w:sz w:val="28"/>
        </w:rPr>
        <w:t>нов и партизан, участников ВОВ, многодетным семьям, детям, оставшимся без родителей;</w:t>
      </w:r>
    </w:p>
    <w:p w:rsidR="0075454B" w:rsidRPr="002426F1" w:rsidRDefault="0075454B" w:rsidP="0075454B">
      <w:pPr>
        <w:ind w:firstLine="851"/>
        <w:jc w:val="both"/>
        <w:rPr>
          <w:sz w:val="28"/>
        </w:rPr>
      </w:pPr>
      <w:r>
        <w:rPr>
          <w:sz w:val="28"/>
        </w:rPr>
        <w:lastRenderedPageBreak/>
        <w:t>-</w:t>
      </w:r>
      <w:r>
        <w:rPr>
          <w:color w:val="000000"/>
          <w:sz w:val="28"/>
          <w:szCs w:val="28"/>
        </w:rPr>
        <w:t> </w:t>
      </w:r>
      <w:r>
        <w:rPr>
          <w:sz w:val="28"/>
        </w:rPr>
        <w:t>муниципальным образовательным организациям</w:t>
      </w:r>
      <w:r w:rsidRPr="002426F1">
        <w:rPr>
          <w:sz w:val="28"/>
        </w:rPr>
        <w:t xml:space="preserve"> в проведении учета детей школьного и дошкольного возраста, организации воспитательной работы с детьми и подростками, их досуга в</w:t>
      </w:r>
      <w:r>
        <w:rPr>
          <w:sz w:val="28"/>
        </w:rPr>
        <w:t xml:space="preserve"> свободное от занятий время</w:t>
      </w:r>
      <w:r w:rsidRPr="002426F1">
        <w:rPr>
          <w:sz w:val="28"/>
        </w:rPr>
        <w:t xml:space="preserve"> вр</w:t>
      </w:r>
      <w:r w:rsidRPr="002426F1">
        <w:rPr>
          <w:sz w:val="28"/>
        </w:rPr>
        <w:t>е</w:t>
      </w:r>
      <w:r w:rsidRPr="002426F1">
        <w:rPr>
          <w:sz w:val="28"/>
        </w:rPr>
        <w:t>мя;</w:t>
      </w:r>
    </w:p>
    <w:p w:rsidR="0075454B" w:rsidRPr="002426F1" w:rsidRDefault="0075454B" w:rsidP="0075454B">
      <w:pPr>
        <w:ind w:firstLine="851"/>
        <w:jc w:val="both"/>
        <w:rPr>
          <w:sz w:val="28"/>
        </w:rPr>
      </w:pPr>
      <w:r>
        <w:rPr>
          <w:sz w:val="28"/>
        </w:rPr>
        <w:t>-</w:t>
      </w:r>
      <w:r>
        <w:rPr>
          <w:color w:val="000000"/>
          <w:sz w:val="28"/>
          <w:szCs w:val="28"/>
        </w:rPr>
        <w:t> </w:t>
      </w:r>
      <w:r>
        <w:rPr>
          <w:sz w:val="28"/>
        </w:rPr>
        <w:t>организациям</w:t>
      </w:r>
      <w:r w:rsidRPr="002426F1">
        <w:rPr>
          <w:sz w:val="28"/>
        </w:rPr>
        <w:t xml:space="preserve"> здравоохранения в проведении санитарно-просветительской работы;</w:t>
      </w:r>
    </w:p>
    <w:p w:rsidR="0075454B" w:rsidRPr="002426F1" w:rsidRDefault="0075454B" w:rsidP="0075454B">
      <w:pPr>
        <w:ind w:firstLine="851"/>
        <w:jc w:val="both"/>
        <w:rPr>
          <w:sz w:val="28"/>
        </w:rPr>
      </w:pPr>
      <w:r>
        <w:rPr>
          <w:sz w:val="28"/>
        </w:rPr>
        <w:t>-</w:t>
      </w:r>
      <w:r>
        <w:rPr>
          <w:color w:val="000000"/>
          <w:sz w:val="28"/>
          <w:szCs w:val="28"/>
        </w:rPr>
        <w:t> </w:t>
      </w:r>
      <w:r w:rsidRPr="002426F1">
        <w:rPr>
          <w:sz w:val="28"/>
        </w:rPr>
        <w:t>правоохранительным органам в проведении профилактической работы и обеспечении правопорядка.</w:t>
      </w:r>
    </w:p>
    <w:p w:rsidR="0075454B" w:rsidRPr="002426F1" w:rsidRDefault="0075454B" w:rsidP="0075454B">
      <w:pPr>
        <w:ind w:firstLine="851"/>
        <w:jc w:val="both"/>
        <w:rPr>
          <w:sz w:val="28"/>
        </w:rPr>
      </w:pPr>
      <w:r w:rsidRPr="002426F1">
        <w:rPr>
          <w:sz w:val="28"/>
        </w:rPr>
        <w:t>2.4.5</w:t>
      </w:r>
      <w:r>
        <w:rPr>
          <w:sz w:val="28"/>
        </w:rPr>
        <w:t>.</w:t>
      </w:r>
      <w:r>
        <w:rPr>
          <w:color w:val="000000"/>
          <w:sz w:val="28"/>
          <w:szCs w:val="28"/>
        </w:rPr>
        <w:t> </w:t>
      </w:r>
      <w:r w:rsidRPr="002426F1">
        <w:rPr>
          <w:sz w:val="28"/>
        </w:rPr>
        <w:t>Рассмотрение и разрешение в пределах своих полномочий, заявл</w:t>
      </w:r>
      <w:r w:rsidRPr="002426F1">
        <w:rPr>
          <w:sz w:val="28"/>
        </w:rPr>
        <w:t>е</w:t>
      </w:r>
      <w:r w:rsidRPr="002426F1">
        <w:rPr>
          <w:sz w:val="28"/>
        </w:rPr>
        <w:t>ний, предложений и жалоб граждан, осуществление приема населения.</w:t>
      </w:r>
    </w:p>
    <w:p w:rsidR="0075454B" w:rsidRPr="002426F1" w:rsidRDefault="0075454B" w:rsidP="0075454B">
      <w:pPr>
        <w:ind w:firstLine="851"/>
        <w:jc w:val="both"/>
        <w:rPr>
          <w:sz w:val="28"/>
        </w:rPr>
      </w:pPr>
      <w:r w:rsidRPr="002426F1">
        <w:rPr>
          <w:sz w:val="28"/>
        </w:rPr>
        <w:t>2.4.6</w:t>
      </w:r>
      <w:r>
        <w:rPr>
          <w:sz w:val="28"/>
        </w:rPr>
        <w:t>.</w:t>
      </w:r>
      <w:r>
        <w:rPr>
          <w:color w:val="000000"/>
          <w:sz w:val="28"/>
          <w:szCs w:val="28"/>
        </w:rPr>
        <w:t> </w:t>
      </w:r>
      <w:r w:rsidRPr="002426F1">
        <w:rPr>
          <w:sz w:val="28"/>
        </w:rPr>
        <w:t xml:space="preserve">Осуществление взаимодействия с участковыми уполномоченными </w:t>
      </w:r>
      <w:r>
        <w:rPr>
          <w:sz w:val="28"/>
        </w:rPr>
        <w:t>полиции</w:t>
      </w:r>
      <w:r w:rsidRPr="002426F1">
        <w:rPr>
          <w:sz w:val="28"/>
        </w:rPr>
        <w:t>, другими службами.</w:t>
      </w:r>
    </w:p>
    <w:p w:rsidR="0075454B" w:rsidRDefault="0075454B" w:rsidP="0075454B">
      <w:pPr>
        <w:ind w:firstLine="851"/>
        <w:jc w:val="both"/>
        <w:rPr>
          <w:sz w:val="28"/>
        </w:rPr>
      </w:pPr>
      <w:r w:rsidRPr="002426F1">
        <w:rPr>
          <w:sz w:val="28"/>
        </w:rPr>
        <w:t>2.4.7</w:t>
      </w:r>
      <w:r>
        <w:rPr>
          <w:sz w:val="28"/>
        </w:rPr>
        <w:t>.</w:t>
      </w:r>
      <w:r>
        <w:rPr>
          <w:color w:val="000000"/>
          <w:sz w:val="28"/>
          <w:szCs w:val="28"/>
        </w:rPr>
        <w:t> </w:t>
      </w:r>
      <w:r w:rsidRPr="002426F1">
        <w:rPr>
          <w:sz w:val="28"/>
        </w:rPr>
        <w:t>Участие в создании и поддержании в надлежащем порядке детских, спортивных и иных площ</w:t>
      </w:r>
      <w:r>
        <w:rPr>
          <w:sz w:val="28"/>
        </w:rPr>
        <w:t>адок отдыха на своей территории:</w:t>
      </w:r>
    </w:p>
    <w:p w:rsidR="0075454B" w:rsidRDefault="0075454B" w:rsidP="0075454B">
      <w:pPr>
        <w:ind w:firstLine="851"/>
        <w:jc w:val="both"/>
        <w:rPr>
          <w:sz w:val="28"/>
        </w:rPr>
      </w:pPr>
      <w:r>
        <w:rPr>
          <w:sz w:val="28"/>
        </w:rPr>
        <w:t>- участие в культурно-массовых и общественно-политических меропри</w:t>
      </w:r>
      <w:r>
        <w:rPr>
          <w:sz w:val="28"/>
        </w:rPr>
        <w:t>я</w:t>
      </w:r>
      <w:r>
        <w:rPr>
          <w:sz w:val="28"/>
        </w:rPr>
        <w:t>тиях, проводимых на территории поселения;</w:t>
      </w:r>
    </w:p>
    <w:p w:rsidR="0075454B" w:rsidRDefault="0075454B" w:rsidP="0075454B">
      <w:pPr>
        <w:ind w:firstLine="851"/>
        <w:jc w:val="both"/>
        <w:rPr>
          <w:sz w:val="28"/>
        </w:rPr>
      </w:pPr>
      <w:r>
        <w:rPr>
          <w:sz w:val="28"/>
        </w:rPr>
        <w:t>- организация культурно-массовых мероприятий, праздников, иных культурно-просветительных акций (количество проведенных мероприятий и число участников, количество поощренных);</w:t>
      </w:r>
    </w:p>
    <w:p w:rsidR="0075454B" w:rsidRDefault="0075454B" w:rsidP="0075454B">
      <w:pPr>
        <w:ind w:firstLine="851"/>
        <w:jc w:val="both"/>
        <w:rPr>
          <w:sz w:val="28"/>
        </w:rPr>
      </w:pPr>
      <w:r>
        <w:rPr>
          <w:sz w:val="28"/>
        </w:rPr>
        <w:t>- проведение спортивных соревнований;</w:t>
      </w:r>
    </w:p>
    <w:p w:rsidR="0075454B" w:rsidRDefault="0075454B" w:rsidP="0075454B">
      <w:pPr>
        <w:ind w:firstLine="851"/>
        <w:jc w:val="both"/>
        <w:rPr>
          <w:sz w:val="28"/>
        </w:rPr>
      </w:pPr>
      <w:r>
        <w:rPr>
          <w:sz w:val="28"/>
        </w:rPr>
        <w:t>- повышение эффективности социального партнерства Совета Тимаше</w:t>
      </w:r>
      <w:r>
        <w:rPr>
          <w:sz w:val="28"/>
        </w:rPr>
        <w:t>в</w:t>
      </w:r>
      <w:r>
        <w:rPr>
          <w:sz w:val="28"/>
        </w:rPr>
        <w:t>ского городского поселения Тимашевского района и населения.</w:t>
      </w:r>
    </w:p>
    <w:p w:rsidR="0075454B" w:rsidRPr="002426F1" w:rsidRDefault="0075454B" w:rsidP="0075454B">
      <w:pPr>
        <w:ind w:firstLine="851"/>
        <w:jc w:val="both"/>
        <w:rPr>
          <w:sz w:val="28"/>
        </w:rPr>
      </w:pPr>
      <w:r w:rsidRPr="002426F1">
        <w:rPr>
          <w:sz w:val="28"/>
        </w:rPr>
        <w:t>2.4.8</w:t>
      </w:r>
      <w:r>
        <w:rPr>
          <w:sz w:val="28"/>
        </w:rPr>
        <w:t>.</w:t>
      </w:r>
      <w:r>
        <w:rPr>
          <w:color w:val="000000"/>
          <w:sz w:val="28"/>
          <w:szCs w:val="28"/>
        </w:rPr>
        <w:t> </w:t>
      </w:r>
      <w:r w:rsidRPr="002426F1">
        <w:rPr>
          <w:sz w:val="28"/>
        </w:rPr>
        <w:t>Наличие на территории органа ТОС соревнований и конкурсов,  например: «Дом образцового содержания», «Лучши</w:t>
      </w:r>
      <w:r>
        <w:rPr>
          <w:sz w:val="28"/>
        </w:rPr>
        <w:t>й цветник», «Лучшая ул</w:t>
      </w:r>
      <w:r>
        <w:rPr>
          <w:sz w:val="28"/>
        </w:rPr>
        <w:t>и</w:t>
      </w:r>
      <w:r>
        <w:rPr>
          <w:sz w:val="28"/>
        </w:rPr>
        <w:t>ца», «Творческая улица» и др.</w:t>
      </w:r>
    </w:p>
    <w:p w:rsidR="0075454B" w:rsidRPr="002426F1" w:rsidRDefault="0075454B" w:rsidP="0075454B">
      <w:pPr>
        <w:ind w:firstLine="851"/>
        <w:jc w:val="both"/>
        <w:rPr>
          <w:sz w:val="28"/>
        </w:rPr>
      </w:pPr>
      <w:r>
        <w:rPr>
          <w:sz w:val="28"/>
        </w:rPr>
        <w:t>2.4.9.</w:t>
      </w:r>
      <w:r>
        <w:rPr>
          <w:color w:val="000000"/>
          <w:sz w:val="28"/>
          <w:szCs w:val="28"/>
        </w:rPr>
        <w:t> </w:t>
      </w:r>
      <w:r w:rsidRPr="002426F1">
        <w:rPr>
          <w:sz w:val="28"/>
        </w:rPr>
        <w:t>Осуществление общественного контроля за деятельностью орган</w:t>
      </w:r>
      <w:r w:rsidRPr="002426F1">
        <w:rPr>
          <w:sz w:val="28"/>
        </w:rPr>
        <w:t>и</w:t>
      </w:r>
      <w:r w:rsidRPr="002426F1">
        <w:rPr>
          <w:sz w:val="28"/>
        </w:rPr>
        <w:t>заций, осуществляющих деятельность в сфере управления многоквартирными домами (товариществ собственников жилья и других):</w:t>
      </w:r>
    </w:p>
    <w:p w:rsidR="0075454B" w:rsidRPr="002426F1" w:rsidRDefault="0075454B" w:rsidP="0075454B">
      <w:pPr>
        <w:ind w:firstLine="851"/>
        <w:jc w:val="both"/>
        <w:rPr>
          <w:sz w:val="28"/>
        </w:rPr>
      </w:pPr>
      <w:r>
        <w:rPr>
          <w:sz w:val="28"/>
        </w:rPr>
        <w:t>-</w:t>
      </w:r>
      <w:r>
        <w:rPr>
          <w:color w:val="000000"/>
          <w:sz w:val="28"/>
          <w:szCs w:val="28"/>
        </w:rPr>
        <w:t> </w:t>
      </w:r>
      <w:r w:rsidRPr="002426F1">
        <w:rPr>
          <w:sz w:val="28"/>
        </w:rPr>
        <w:t>в части заключения договоров об оказании коммунальных услуг и пр</w:t>
      </w:r>
      <w:r w:rsidRPr="002426F1">
        <w:rPr>
          <w:sz w:val="28"/>
        </w:rPr>
        <w:t>о</w:t>
      </w:r>
      <w:r w:rsidRPr="002426F1">
        <w:rPr>
          <w:sz w:val="28"/>
        </w:rPr>
        <w:t>чих договоров в интересах собственников жилья;</w:t>
      </w:r>
    </w:p>
    <w:p w:rsidR="0075454B" w:rsidRPr="002426F1" w:rsidRDefault="0075454B" w:rsidP="0075454B">
      <w:pPr>
        <w:ind w:firstLine="851"/>
        <w:jc w:val="both"/>
        <w:rPr>
          <w:sz w:val="28"/>
        </w:rPr>
      </w:pPr>
      <w:r>
        <w:rPr>
          <w:sz w:val="28"/>
        </w:rPr>
        <w:t xml:space="preserve"> -</w:t>
      </w:r>
      <w:r>
        <w:rPr>
          <w:color w:val="000000"/>
          <w:sz w:val="28"/>
          <w:szCs w:val="28"/>
        </w:rPr>
        <w:t> </w:t>
      </w:r>
      <w:r w:rsidRPr="002426F1">
        <w:rPr>
          <w:sz w:val="28"/>
        </w:rPr>
        <w:t>в части установления размера платежей и взносов на содержание и р</w:t>
      </w:r>
      <w:r w:rsidRPr="002426F1">
        <w:rPr>
          <w:sz w:val="28"/>
        </w:rPr>
        <w:t>е</w:t>
      </w:r>
      <w:r w:rsidRPr="002426F1">
        <w:rPr>
          <w:sz w:val="28"/>
        </w:rPr>
        <w:t>монт общего имущества в многоквартирном доме, на капитальный ремонт и реконструкцию многоквартирного дома, а также на иные расходы, включая пл</w:t>
      </w:r>
      <w:r w:rsidRPr="002426F1">
        <w:rPr>
          <w:sz w:val="28"/>
        </w:rPr>
        <w:t>а</w:t>
      </w:r>
      <w:r w:rsidRPr="002426F1">
        <w:rPr>
          <w:sz w:val="28"/>
        </w:rPr>
        <w:t>тежи за управление.</w:t>
      </w:r>
    </w:p>
    <w:p w:rsidR="0075454B" w:rsidRDefault="0075454B" w:rsidP="0075454B">
      <w:pPr>
        <w:ind w:firstLine="851"/>
        <w:jc w:val="both"/>
        <w:rPr>
          <w:sz w:val="28"/>
        </w:rPr>
      </w:pPr>
      <w:r>
        <w:rPr>
          <w:sz w:val="28"/>
        </w:rPr>
        <w:t>2.4.10.</w:t>
      </w:r>
      <w:r>
        <w:rPr>
          <w:color w:val="000000"/>
          <w:sz w:val="28"/>
          <w:szCs w:val="28"/>
        </w:rPr>
        <w:t> </w:t>
      </w:r>
      <w:r w:rsidRPr="002426F1">
        <w:rPr>
          <w:sz w:val="28"/>
        </w:rPr>
        <w:t xml:space="preserve">Осуществление общественного земельного контроля </w:t>
      </w:r>
      <w:r>
        <w:rPr>
          <w:sz w:val="28"/>
        </w:rPr>
        <w:t>в соответс</w:t>
      </w:r>
      <w:r>
        <w:rPr>
          <w:sz w:val="28"/>
        </w:rPr>
        <w:t>т</w:t>
      </w:r>
      <w:r>
        <w:rPr>
          <w:sz w:val="28"/>
        </w:rPr>
        <w:t>вии со статьей 72.1 Земельного кодекса Российской Федерации.</w:t>
      </w:r>
    </w:p>
    <w:p w:rsidR="0075454B" w:rsidRDefault="0075454B" w:rsidP="0075454B">
      <w:pPr>
        <w:ind w:firstLine="851"/>
        <w:jc w:val="both"/>
        <w:rPr>
          <w:sz w:val="28"/>
        </w:rPr>
      </w:pPr>
      <w:r>
        <w:rPr>
          <w:sz w:val="28"/>
        </w:rPr>
        <w:t>2.4.11. Наличие договоров социального партнерства с учреждениями культуры.</w:t>
      </w:r>
    </w:p>
    <w:p w:rsidR="0075454B" w:rsidRDefault="0075454B" w:rsidP="0075454B">
      <w:pPr>
        <w:ind w:firstLine="851"/>
        <w:jc w:val="both"/>
        <w:rPr>
          <w:sz w:val="28"/>
        </w:rPr>
      </w:pPr>
      <w:r>
        <w:rPr>
          <w:sz w:val="28"/>
        </w:rPr>
        <w:t>2.4.12. Наличие планов совместной деятельности, количество выполне</w:t>
      </w:r>
      <w:r>
        <w:rPr>
          <w:sz w:val="28"/>
        </w:rPr>
        <w:t>н</w:t>
      </w:r>
      <w:r>
        <w:rPr>
          <w:sz w:val="28"/>
        </w:rPr>
        <w:t>ных мероприятий:</w:t>
      </w:r>
    </w:p>
    <w:p w:rsidR="0075454B" w:rsidRDefault="0075454B" w:rsidP="0075454B">
      <w:pPr>
        <w:ind w:firstLine="851"/>
        <w:jc w:val="both"/>
        <w:rPr>
          <w:sz w:val="28"/>
        </w:rPr>
      </w:pPr>
      <w:r>
        <w:rPr>
          <w:sz w:val="28"/>
        </w:rPr>
        <w:t>- лучшие мероприятия по привлечению жителей к участию в кул</w:t>
      </w:r>
      <w:r>
        <w:rPr>
          <w:sz w:val="28"/>
        </w:rPr>
        <w:t>ь</w:t>
      </w:r>
      <w:r>
        <w:rPr>
          <w:sz w:val="28"/>
        </w:rPr>
        <w:t>турно-массовых мероприятиях, посвященных 71- й годовщине  Победы в ВОВ;</w:t>
      </w:r>
    </w:p>
    <w:p w:rsidR="0075454B" w:rsidRDefault="0075454B" w:rsidP="0075454B">
      <w:pPr>
        <w:ind w:firstLine="851"/>
        <w:jc w:val="both"/>
        <w:rPr>
          <w:sz w:val="28"/>
        </w:rPr>
      </w:pPr>
      <w:r>
        <w:rPr>
          <w:sz w:val="28"/>
        </w:rPr>
        <w:t xml:space="preserve"> - лучшие мероприятия по благоустройству и наведению санитарного п</w:t>
      </w:r>
      <w:r>
        <w:rPr>
          <w:sz w:val="28"/>
        </w:rPr>
        <w:t>о</w:t>
      </w:r>
      <w:r>
        <w:rPr>
          <w:sz w:val="28"/>
        </w:rPr>
        <w:t>рядка территории ТОС.</w:t>
      </w:r>
    </w:p>
    <w:p w:rsidR="0075454B" w:rsidRDefault="0075454B" w:rsidP="0075454B">
      <w:pPr>
        <w:ind w:firstLine="708"/>
        <w:jc w:val="both"/>
        <w:rPr>
          <w:sz w:val="28"/>
          <w:szCs w:val="28"/>
        </w:rPr>
      </w:pPr>
      <w:r>
        <w:rPr>
          <w:sz w:val="28"/>
        </w:rPr>
        <w:lastRenderedPageBreak/>
        <w:t xml:space="preserve"> </w:t>
      </w:r>
      <w:r>
        <w:rPr>
          <w:sz w:val="28"/>
          <w:szCs w:val="28"/>
        </w:rPr>
        <w:t>2.5.Члены комиссии, для подведения итогов конкурса, заполняют табл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цу (прилагается).</w:t>
      </w:r>
    </w:p>
    <w:p w:rsidR="0075454B" w:rsidRDefault="0075454B" w:rsidP="0075454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2.6. Победителями конкурса являются три органа ТОС, которым присво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но 1, 2, 3 место, согласно итоговой таблице. </w:t>
      </w:r>
    </w:p>
    <w:p w:rsidR="0075454B" w:rsidRDefault="0075454B" w:rsidP="0075454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Органу ТОС:</w:t>
      </w:r>
    </w:p>
    <w:p w:rsidR="0075454B" w:rsidRDefault="0075454B" w:rsidP="0075454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занявшему 1 место присваивается звание «Лучший орган территориал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ного общественного самоуправления 2016 года», вручается Почетная грамота администрации Тимашевского городского поселения Тимашевского района и денежная премия в размере 15000(пятнадцати тысяч) рублей;</w:t>
      </w:r>
    </w:p>
    <w:p w:rsidR="0075454B" w:rsidRDefault="0075454B" w:rsidP="0075454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22474">
        <w:rPr>
          <w:sz w:val="28"/>
          <w:szCs w:val="28"/>
        </w:rPr>
        <w:t xml:space="preserve"> </w:t>
      </w:r>
      <w:r>
        <w:rPr>
          <w:sz w:val="28"/>
          <w:szCs w:val="28"/>
        </w:rPr>
        <w:t>занявшему 2 место вручается Почетная грамота администрации Тим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шевского городского поселения Тимашевского района и денежная премия в размере 10000(десяти тысяч) рублей;</w:t>
      </w:r>
    </w:p>
    <w:p w:rsidR="0075454B" w:rsidRDefault="0075454B" w:rsidP="0075454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занявшему 3 место вручается Почетная грамота администрации Тим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шевского городского поселения Тимашевского района и денежная премия в размере 5000(пяти тысяч) рублей.</w:t>
      </w:r>
    </w:p>
    <w:p w:rsidR="0075454B" w:rsidRDefault="0075454B" w:rsidP="0075454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2.7. Комиссия правомочна принимать решение о победителе Конкурса, если на заседании присутствует не менее половины от общего числа членов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миссии.</w:t>
      </w:r>
    </w:p>
    <w:p w:rsidR="0075454B" w:rsidRDefault="0075454B" w:rsidP="0075454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2.8. Решение комиссии принимается простым большинством голосов от присутствующих на заседании членов.</w:t>
      </w:r>
    </w:p>
    <w:p w:rsidR="0075454B" w:rsidRDefault="0075454B" w:rsidP="0075454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5454B" w:rsidRDefault="0075454B" w:rsidP="0075454B">
      <w:pPr>
        <w:ind w:firstLine="720"/>
        <w:jc w:val="both"/>
        <w:rPr>
          <w:sz w:val="28"/>
          <w:szCs w:val="28"/>
        </w:rPr>
      </w:pPr>
    </w:p>
    <w:p w:rsidR="0075454B" w:rsidRDefault="0075454B" w:rsidP="0075454B">
      <w:pPr>
        <w:ind w:firstLine="720"/>
        <w:jc w:val="both"/>
        <w:rPr>
          <w:sz w:val="28"/>
          <w:szCs w:val="28"/>
        </w:rPr>
      </w:pPr>
    </w:p>
    <w:p w:rsidR="0075454B" w:rsidRDefault="0075454B" w:rsidP="007545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организационного отдела </w:t>
      </w:r>
    </w:p>
    <w:p w:rsidR="0075454B" w:rsidRDefault="0075454B" w:rsidP="0075454B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Тимашевского городск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го </w:t>
      </w:r>
    </w:p>
    <w:p w:rsidR="0075454B" w:rsidRDefault="0075454B" w:rsidP="0075454B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В.Г.Сысоев</w:t>
      </w:r>
    </w:p>
    <w:p w:rsidR="0075454B" w:rsidRDefault="0075454B" w:rsidP="0075454B">
      <w:pPr>
        <w:jc w:val="center"/>
        <w:rPr>
          <w:sz w:val="28"/>
          <w:szCs w:val="28"/>
        </w:rPr>
      </w:pPr>
    </w:p>
    <w:p w:rsidR="000A0F15" w:rsidRDefault="000A0F15"/>
    <w:sectPr w:rsidR="000A0F15" w:rsidSect="0075454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582A" w:rsidRDefault="000B582A" w:rsidP="0075454B">
      <w:r>
        <w:separator/>
      </w:r>
    </w:p>
  </w:endnote>
  <w:endnote w:type="continuationSeparator" w:id="1">
    <w:p w:rsidR="000B582A" w:rsidRDefault="000B582A" w:rsidP="00754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582A" w:rsidRDefault="000B582A" w:rsidP="0075454B">
      <w:r>
        <w:separator/>
      </w:r>
    </w:p>
  </w:footnote>
  <w:footnote w:type="continuationSeparator" w:id="1">
    <w:p w:rsidR="000B582A" w:rsidRDefault="000B582A" w:rsidP="007545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12243"/>
      <w:docPartObj>
        <w:docPartGallery w:val="Page Numbers (Top of Page)"/>
        <w:docPartUnique/>
      </w:docPartObj>
    </w:sdtPr>
    <w:sdtContent>
      <w:p w:rsidR="0075454B" w:rsidRDefault="0075454B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75454B" w:rsidRDefault="0075454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F7348"/>
    <w:multiLevelType w:val="hybridMultilevel"/>
    <w:tmpl w:val="BFE67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DD1AAB"/>
    <w:multiLevelType w:val="hybridMultilevel"/>
    <w:tmpl w:val="6C8E1E76"/>
    <w:lvl w:ilvl="0" w:tplc="EC62EC3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454B"/>
    <w:rsid w:val="000A0F15"/>
    <w:rsid w:val="000B582A"/>
    <w:rsid w:val="00754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5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454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45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5454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545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1154</Words>
  <Characters>6581</Characters>
  <Application>Microsoft Office Word</Application>
  <DocSecurity>0</DocSecurity>
  <Lines>54</Lines>
  <Paragraphs>15</Paragraphs>
  <ScaleCrop>false</ScaleCrop>
  <Company/>
  <LinksUpToDate>false</LinksUpToDate>
  <CharactersWithSpaces>7720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Миримов</dc:creator>
  <cp:lastModifiedBy>Миримов</cp:lastModifiedBy>
  <cp:revision>1</cp:revision>
  <dcterms:created xsi:type="dcterms:W3CDTF">2016-12-13T06:47:00Z</dcterms:created>
  <dcterms:modified xsi:type="dcterms:W3CDTF">2016-12-13T06:49:00Z</dcterms:modified>
</cp:coreProperties>
</file>